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8933" w14:textId="77777777" w:rsidR="00AB3028" w:rsidRPr="00AB3028" w:rsidRDefault="00AB3028" w:rsidP="00AB3028">
      <w:pPr>
        <w:shd w:val="clear" w:color="auto" w:fill="FFFFFF"/>
        <w:spacing w:after="315" w:line="240" w:lineRule="auto"/>
        <w:outlineLvl w:val="4"/>
        <w:rPr>
          <w:rFonts w:ascii="Arial" w:eastAsia="Times New Roman" w:hAnsi="Arial" w:cs="Arial"/>
          <w:b/>
          <w:bCs/>
          <w:caps/>
          <w:sz w:val="21"/>
          <w:szCs w:val="21"/>
          <w:lang w:eastAsia="en-GB"/>
        </w:rPr>
      </w:pPr>
      <w:r w:rsidRPr="00AB3028">
        <w:rPr>
          <w:rFonts w:ascii="Arial" w:eastAsia="Times New Roman" w:hAnsi="Arial" w:cs="Arial"/>
          <w:b/>
          <w:bCs/>
          <w:caps/>
          <w:sz w:val="21"/>
          <w:szCs w:val="21"/>
          <w:lang w:eastAsia="en-GB"/>
        </w:rPr>
        <w:t>OVERVIEW</w:t>
      </w:r>
    </w:p>
    <w:p w14:paraId="42F714C3" w14:textId="45725EDD"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 xml:space="preserve">This website is operated by </w:t>
      </w:r>
      <w:proofErr w:type="spellStart"/>
      <w:r w:rsidR="007959C3">
        <w:rPr>
          <w:rFonts w:ascii="Arial" w:eastAsia="Times New Roman" w:hAnsi="Arial" w:cs="Arial"/>
          <w:color w:val="757B91"/>
          <w:sz w:val="23"/>
          <w:szCs w:val="23"/>
          <w:lang w:eastAsia="en-GB"/>
        </w:rPr>
        <w:t>Insky</w:t>
      </w:r>
      <w:proofErr w:type="spellEnd"/>
      <w:r w:rsidR="007959C3">
        <w:rPr>
          <w:rFonts w:ascii="Arial" w:eastAsia="Times New Roman" w:hAnsi="Arial" w:cs="Arial"/>
          <w:color w:val="757B91"/>
          <w:sz w:val="23"/>
          <w:szCs w:val="23"/>
          <w:lang w:eastAsia="en-GB"/>
        </w:rPr>
        <w:t xml:space="preserve"> Holdings Ltd trading as MacV.uk</w:t>
      </w:r>
      <w:r w:rsidRPr="00AB3028">
        <w:rPr>
          <w:rFonts w:ascii="Arial" w:eastAsia="Times New Roman" w:hAnsi="Arial" w:cs="Arial"/>
          <w:color w:val="757B91"/>
          <w:sz w:val="23"/>
          <w:szCs w:val="23"/>
          <w:lang w:eastAsia="en-GB"/>
        </w:rPr>
        <w:t xml:space="preserve">. Throughout the site, the terms “we”, “us” and “our” refer to </w:t>
      </w:r>
      <w:r w:rsidR="007959C3">
        <w:rPr>
          <w:rFonts w:ascii="Arial" w:eastAsia="Times New Roman" w:hAnsi="Arial" w:cs="Arial"/>
          <w:color w:val="757B91"/>
          <w:sz w:val="23"/>
          <w:szCs w:val="23"/>
          <w:lang w:eastAsia="en-GB"/>
        </w:rPr>
        <w:t>MacV.uk</w:t>
      </w:r>
      <w:r w:rsidRPr="00AB3028">
        <w:rPr>
          <w:rFonts w:ascii="Arial" w:eastAsia="Times New Roman" w:hAnsi="Arial" w:cs="Arial"/>
          <w:color w:val="757B91"/>
          <w:sz w:val="23"/>
          <w:szCs w:val="23"/>
          <w:lang w:eastAsia="en-GB"/>
        </w:rPr>
        <w:t xml:space="preserve">. </w:t>
      </w:r>
      <w:r w:rsidR="007959C3">
        <w:rPr>
          <w:rFonts w:ascii="Arial" w:eastAsia="Times New Roman" w:hAnsi="Arial" w:cs="Arial"/>
          <w:color w:val="757B91"/>
          <w:sz w:val="23"/>
          <w:szCs w:val="23"/>
          <w:lang w:eastAsia="en-GB"/>
        </w:rPr>
        <w:t>MacV.uk</w:t>
      </w:r>
      <w:r w:rsidRPr="00AB3028">
        <w:rPr>
          <w:rFonts w:ascii="Arial" w:eastAsia="Times New Roman" w:hAnsi="Arial" w:cs="Arial"/>
          <w:color w:val="757B91"/>
          <w:sz w:val="23"/>
          <w:szCs w:val="23"/>
          <w:lang w:eastAsia="en-GB"/>
        </w:rPr>
        <w:t xml:space="preserve"> offers this website, including all information, </w:t>
      </w:r>
      <w:proofErr w:type="gramStart"/>
      <w:r w:rsidRPr="00AB3028">
        <w:rPr>
          <w:rFonts w:ascii="Arial" w:eastAsia="Times New Roman" w:hAnsi="Arial" w:cs="Arial"/>
          <w:color w:val="757B91"/>
          <w:sz w:val="23"/>
          <w:szCs w:val="23"/>
          <w:lang w:eastAsia="en-GB"/>
        </w:rPr>
        <w:t>tools</w:t>
      </w:r>
      <w:proofErr w:type="gramEnd"/>
      <w:r w:rsidRPr="00AB3028">
        <w:rPr>
          <w:rFonts w:ascii="Arial" w:eastAsia="Times New Roman" w:hAnsi="Arial" w:cs="Arial"/>
          <w:color w:val="757B91"/>
          <w:sz w:val="23"/>
          <w:szCs w:val="23"/>
          <w:lang w:eastAsia="en-GB"/>
        </w:rPr>
        <w:t xml:space="preserve"> and services available from this site to you, the user, conditioned upon your acceptance of all terms, conditions, policies and notices stated here.</w:t>
      </w:r>
    </w:p>
    <w:p w14:paraId="1BE46644"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243407FC"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7B231ABF"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0CC6072D"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 – ONLINE STORE TERMS</w:t>
      </w:r>
    </w:p>
    <w:p w14:paraId="240E1181"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14:paraId="4AC258A1"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You may not use our products for any illegal or unauthorized purpose nor may you, in the use of the Service, violate any laws in your jurisdiction (including but not limited to copyright laws).</w:t>
      </w:r>
    </w:p>
    <w:p w14:paraId="1CCEFF5E"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You must not transmit any worms or viruses or any code of a destructive nature.</w:t>
      </w:r>
    </w:p>
    <w:p w14:paraId="4C277BAF"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A breach or violation of any of the Terms will result in an immediate termination of your Services.</w:t>
      </w:r>
    </w:p>
    <w:p w14:paraId="21C0CDCE"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2 – GENERAL CONDITIONS</w:t>
      </w:r>
    </w:p>
    <w:p w14:paraId="7CA41A85"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lastRenderedPageBreak/>
        <w:t>We reserve the right to refuse service to anyone for any reason at any time.</w:t>
      </w:r>
    </w:p>
    <w:p w14:paraId="3E9A537B"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41817691"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You agree not to reproduce, duplicate, copy, sell, resell or exploit any portion of the Service, use of the Service, or access to the Service or any contact on the website through which the service is provided, without express written permission by us.</w:t>
      </w:r>
    </w:p>
    <w:p w14:paraId="1EAE6D32"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The headings used in this agreement are included for convenience only and will not limit or otherwise affect these Terms.</w:t>
      </w:r>
    </w:p>
    <w:p w14:paraId="249FECCF"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3 – ACCURACY, COMPLETENESS AND TIMELINESS OF INFORMATION</w:t>
      </w:r>
    </w:p>
    <w:p w14:paraId="264C8C47"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14:paraId="61AE59C8"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78B72D43"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4 – MODIFICATIONS TO THE SERVICE AND PRICES</w:t>
      </w:r>
    </w:p>
    <w:p w14:paraId="26505ADA"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Prices for our products are subject to change without notice.</w:t>
      </w:r>
    </w:p>
    <w:p w14:paraId="73BA2C3E"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We reserve the right at any time to modify or discontinue the Service (or any part or content thereof) without notice at any time.</w:t>
      </w:r>
    </w:p>
    <w:p w14:paraId="48403890"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We shall not be liable to you or to any third-party for any modification, price change, suspension or discontinuance of the Service.</w:t>
      </w:r>
    </w:p>
    <w:p w14:paraId="62C6D7D5"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5 – PRODUCTS OR SERVICES (IF APPLICABLE)</w:t>
      </w:r>
    </w:p>
    <w:p w14:paraId="0152F953"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Certain products or services may be available exclusively online through the website. These products or services may have limited quantities and are subject to return or exchange only according to our Return Policy.</w:t>
      </w:r>
    </w:p>
    <w:p w14:paraId="67338AB0" w14:textId="5E277442"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lastRenderedPageBreak/>
        <w:t>We have made every effort to display as accurately as possible the colo</w:t>
      </w:r>
      <w:r>
        <w:rPr>
          <w:rFonts w:ascii="Arial" w:eastAsia="Times New Roman" w:hAnsi="Arial" w:cs="Arial"/>
          <w:color w:val="757B91"/>
          <w:sz w:val="23"/>
          <w:szCs w:val="23"/>
          <w:lang w:eastAsia="en-GB"/>
        </w:rPr>
        <w:t>u</w:t>
      </w:r>
      <w:r w:rsidRPr="00AB3028">
        <w:rPr>
          <w:rFonts w:ascii="Arial" w:eastAsia="Times New Roman" w:hAnsi="Arial" w:cs="Arial"/>
          <w:color w:val="757B91"/>
          <w:sz w:val="23"/>
          <w:szCs w:val="23"/>
          <w:lang w:eastAsia="en-GB"/>
        </w:rPr>
        <w:t>rs and images of our products that appear at the store. We cannot guarantee that your computer monitor’s display of any colo</w:t>
      </w:r>
      <w:r>
        <w:rPr>
          <w:rFonts w:ascii="Arial" w:eastAsia="Times New Roman" w:hAnsi="Arial" w:cs="Arial"/>
          <w:color w:val="757B91"/>
          <w:sz w:val="23"/>
          <w:szCs w:val="23"/>
          <w:lang w:eastAsia="en-GB"/>
        </w:rPr>
        <w:t>ur</w:t>
      </w:r>
      <w:r w:rsidRPr="00AB3028">
        <w:rPr>
          <w:rFonts w:ascii="Arial" w:eastAsia="Times New Roman" w:hAnsi="Arial" w:cs="Arial"/>
          <w:color w:val="757B91"/>
          <w:sz w:val="23"/>
          <w:szCs w:val="23"/>
          <w:lang w:eastAsia="en-GB"/>
        </w:rPr>
        <w:t xml:space="preserve"> will be accurate.</w:t>
      </w:r>
    </w:p>
    <w:p w14:paraId="3F5C8237"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rsidRPr="00AB3028">
        <w:rPr>
          <w:rFonts w:ascii="Arial" w:eastAsia="Times New Roman" w:hAnsi="Arial" w:cs="Arial"/>
          <w:color w:val="757B91"/>
          <w:sz w:val="23"/>
          <w:szCs w:val="23"/>
          <w:lang w:eastAsia="en-GB"/>
        </w:rPr>
        <w:t>anytime</w:t>
      </w:r>
      <w:proofErr w:type="spellEnd"/>
      <w:r w:rsidRPr="00AB3028">
        <w:rPr>
          <w:rFonts w:ascii="Arial" w:eastAsia="Times New Roman" w:hAnsi="Arial" w:cs="Arial"/>
          <w:color w:val="757B91"/>
          <w:sz w:val="23"/>
          <w:szCs w:val="23"/>
          <w:lang w:eastAsia="en-GB"/>
        </w:rPr>
        <w:t xml:space="preserve"> without notice, at the sole discretion of us. We reserve the right to discontinue any product at any time. Any offer for any product or service made on this site is void where prohibited.</w:t>
      </w:r>
    </w:p>
    <w:p w14:paraId="5AFC5C15"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We do not warrant that the quality of any products, services, information, or other material purchased or obtained by you will meet your expectations, or that any errors in the Service will be corrected.</w:t>
      </w:r>
    </w:p>
    <w:p w14:paraId="1E65853F"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6 – ACCURACY OF BILLING AND ACCOUNT INFORMATION</w:t>
      </w:r>
    </w:p>
    <w:p w14:paraId="37B57FC7"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rsidRPr="00AB3028">
        <w:rPr>
          <w:rFonts w:ascii="Arial" w:eastAsia="Times New Roman" w:hAnsi="Arial" w:cs="Arial"/>
          <w:color w:val="757B91"/>
          <w:sz w:val="23"/>
          <w:szCs w:val="23"/>
          <w:lang w:eastAsia="en-GB"/>
        </w:rPr>
        <w:t>In the event that</w:t>
      </w:r>
      <w:proofErr w:type="gramEnd"/>
      <w:r w:rsidRPr="00AB3028">
        <w:rPr>
          <w:rFonts w:ascii="Arial" w:eastAsia="Times New Roman" w:hAnsi="Arial" w:cs="Arial"/>
          <w:color w:val="757B91"/>
          <w:sz w:val="23"/>
          <w:szCs w:val="23"/>
          <w:lang w:eastAsia="en-GB"/>
        </w:rP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48F3D07B"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4C91DAB2"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For more detail, please review our Returns Policy.</w:t>
      </w:r>
    </w:p>
    <w:p w14:paraId="127FBA9B"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7 – OPTIONAL TOOLS</w:t>
      </w:r>
    </w:p>
    <w:p w14:paraId="49267AEA"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We may provide you with access to third-party tools over which we neither monitor nor have any control nor input.</w:t>
      </w:r>
    </w:p>
    <w:p w14:paraId="64463C18"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 xml:space="preserve">You acknowledge and agree that we provide access to such </w:t>
      </w:r>
      <w:proofErr w:type="gramStart"/>
      <w:r w:rsidRPr="00AB3028">
        <w:rPr>
          <w:rFonts w:ascii="Arial" w:eastAsia="Times New Roman" w:hAnsi="Arial" w:cs="Arial"/>
          <w:color w:val="757B91"/>
          <w:sz w:val="23"/>
          <w:szCs w:val="23"/>
          <w:lang w:eastAsia="en-GB"/>
        </w:rPr>
        <w:t>tools ”as</w:t>
      </w:r>
      <w:proofErr w:type="gramEnd"/>
      <w:r w:rsidRPr="00AB3028">
        <w:rPr>
          <w:rFonts w:ascii="Arial" w:eastAsia="Times New Roman" w:hAnsi="Arial" w:cs="Arial"/>
          <w:color w:val="757B91"/>
          <w:sz w:val="23"/>
          <w:szCs w:val="23"/>
          <w:lang w:eastAsia="en-GB"/>
        </w:rPr>
        <w:t xml:space="preserve"> is” and “as available” without any warranties, representations or conditions of any kind and without any endorsement. We shall have no liability whatsoever arising from or relating to your use of optional third-party tools.</w:t>
      </w:r>
    </w:p>
    <w:p w14:paraId="757C63CB"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lastRenderedPageBreak/>
        <w:t>Any use by you of optional tools offered through the site is entirely at your own risk and discretion and you should ensure that you are familiar with and approve of the terms on which tools are provided by the relevant third-party provider(s).</w:t>
      </w:r>
    </w:p>
    <w:p w14:paraId="400D6559"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We may also, in the future, offer new services and/or features through the website (including, the release of new tools and resources). Such new features and/or services shall also be subject to these Terms of Service.</w:t>
      </w:r>
    </w:p>
    <w:p w14:paraId="5CF5D1E2"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8 – THIRD-PARTY LINKS</w:t>
      </w:r>
    </w:p>
    <w:p w14:paraId="5D81C10A"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 xml:space="preserve">Certain content, products and services available via our Service may include materials from </w:t>
      </w:r>
      <w:proofErr w:type="gramStart"/>
      <w:r w:rsidRPr="00AB3028">
        <w:rPr>
          <w:rFonts w:ascii="Arial" w:eastAsia="Times New Roman" w:hAnsi="Arial" w:cs="Arial"/>
          <w:color w:val="757B91"/>
          <w:sz w:val="23"/>
          <w:szCs w:val="23"/>
          <w:lang w:eastAsia="en-GB"/>
        </w:rPr>
        <w:t>third-parties</w:t>
      </w:r>
      <w:proofErr w:type="gramEnd"/>
      <w:r w:rsidRPr="00AB3028">
        <w:rPr>
          <w:rFonts w:ascii="Arial" w:eastAsia="Times New Roman" w:hAnsi="Arial" w:cs="Arial"/>
          <w:color w:val="757B91"/>
          <w:sz w:val="23"/>
          <w:szCs w:val="23"/>
          <w:lang w:eastAsia="en-GB"/>
        </w:rPr>
        <w:t>.</w:t>
      </w:r>
    </w:p>
    <w:p w14:paraId="55D772B9"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rsidRPr="00AB3028">
        <w:rPr>
          <w:rFonts w:ascii="Arial" w:eastAsia="Times New Roman" w:hAnsi="Arial" w:cs="Arial"/>
          <w:color w:val="757B91"/>
          <w:sz w:val="23"/>
          <w:szCs w:val="23"/>
          <w:lang w:eastAsia="en-GB"/>
        </w:rPr>
        <w:t>third-parties</w:t>
      </w:r>
      <w:proofErr w:type="gramEnd"/>
      <w:r w:rsidRPr="00AB3028">
        <w:rPr>
          <w:rFonts w:ascii="Arial" w:eastAsia="Times New Roman" w:hAnsi="Arial" w:cs="Arial"/>
          <w:color w:val="757B91"/>
          <w:sz w:val="23"/>
          <w:szCs w:val="23"/>
          <w:lang w:eastAsia="en-GB"/>
        </w:rPr>
        <w:t>.</w:t>
      </w:r>
    </w:p>
    <w:p w14:paraId="45591818"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05FE3859"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9 – USER COMMENTS, FEEDBACK AND OTHER SUBMISSIONS</w:t>
      </w:r>
    </w:p>
    <w:p w14:paraId="04C469D4"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7E1CA608"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 xml:space="preserve">We may, but have no obligation to, monitor, edit or remove content that we determine in our sole discretion are unlawful, offensive, threatening, </w:t>
      </w:r>
      <w:proofErr w:type="spellStart"/>
      <w:r w:rsidRPr="00AB3028">
        <w:rPr>
          <w:rFonts w:ascii="Arial" w:eastAsia="Times New Roman" w:hAnsi="Arial" w:cs="Arial"/>
          <w:color w:val="757B91"/>
          <w:sz w:val="23"/>
          <w:szCs w:val="23"/>
          <w:lang w:eastAsia="en-GB"/>
        </w:rPr>
        <w:t>libelous</w:t>
      </w:r>
      <w:proofErr w:type="spellEnd"/>
      <w:r w:rsidRPr="00AB3028">
        <w:rPr>
          <w:rFonts w:ascii="Arial" w:eastAsia="Times New Roman" w:hAnsi="Arial" w:cs="Arial"/>
          <w:color w:val="757B91"/>
          <w:sz w:val="23"/>
          <w:szCs w:val="23"/>
          <w:lang w:eastAsia="en-GB"/>
        </w:rPr>
        <w:t>, defamatory, pornographic, obscene or otherwise objectionable or violates any party’s intellectual property or these Terms of Service.</w:t>
      </w:r>
    </w:p>
    <w:p w14:paraId="2C1A6DB4"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 xml:space="preserve">You agree that your comments will not violate any right of any third-party, including copyright, trademark, privacy, personality or other personal or proprietary right. You further agree that your comments will not contain </w:t>
      </w:r>
      <w:proofErr w:type="spellStart"/>
      <w:r w:rsidRPr="00AB3028">
        <w:rPr>
          <w:rFonts w:ascii="Arial" w:eastAsia="Times New Roman" w:hAnsi="Arial" w:cs="Arial"/>
          <w:color w:val="757B91"/>
          <w:sz w:val="23"/>
          <w:szCs w:val="23"/>
          <w:lang w:eastAsia="en-GB"/>
        </w:rPr>
        <w:t>libelous</w:t>
      </w:r>
      <w:proofErr w:type="spellEnd"/>
      <w:r w:rsidRPr="00AB3028">
        <w:rPr>
          <w:rFonts w:ascii="Arial" w:eastAsia="Times New Roman" w:hAnsi="Arial" w:cs="Arial"/>
          <w:color w:val="757B91"/>
          <w:sz w:val="23"/>
          <w:szCs w:val="23"/>
          <w:lang w:eastAsia="en-GB"/>
        </w:rPr>
        <w:t xml:space="preserve">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w:t>
      </w:r>
      <w:proofErr w:type="gramStart"/>
      <w:r w:rsidRPr="00AB3028">
        <w:rPr>
          <w:rFonts w:ascii="Arial" w:eastAsia="Times New Roman" w:hAnsi="Arial" w:cs="Arial"/>
          <w:color w:val="757B91"/>
          <w:sz w:val="23"/>
          <w:szCs w:val="23"/>
          <w:lang w:eastAsia="en-GB"/>
        </w:rPr>
        <w:t>third-parties</w:t>
      </w:r>
      <w:proofErr w:type="gramEnd"/>
      <w:r w:rsidRPr="00AB3028">
        <w:rPr>
          <w:rFonts w:ascii="Arial" w:eastAsia="Times New Roman" w:hAnsi="Arial" w:cs="Arial"/>
          <w:color w:val="757B91"/>
          <w:sz w:val="23"/>
          <w:szCs w:val="23"/>
          <w:lang w:eastAsia="en-GB"/>
        </w:rPr>
        <w:t xml:space="preserve"> as to the origin of any comments. You are solely responsible for any </w:t>
      </w:r>
      <w:r w:rsidRPr="00AB3028">
        <w:rPr>
          <w:rFonts w:ascii="Arial" w:eastAsia="Times New Roman" w:hAnsi="Arial" w:cs="Arial"/>
          <w:color w:val="757B91"/>
          <w:sz w:val="23"/>
          <w:szCs w:val="23"/>
          <w:lang w:eastAsia="en-GB"/>
        </w:rPr>
        <w:lastRenderedPageBreak/>
        <w:t>comments you make and their accuracy. We take no responsibility and assume no liability for any comments posted by you or any third-party.</w:t>
      </w:r>
    </w:p>
    <w:p w14:paraId="0CEF6258"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10 – PERSONAL INFORMATION</w:t>
      </w:r>
    </w:p>
    <w:p w14:paraId="569C762D"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Your submission of personal information through the store is governed by our Privacy Policy. To view our Privacy Policy.</w:t>
      </w:r>
    </w:p>
    <w:p w14:paraId="4B6E7CA1"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11 – ERRORS, INACCURACIES AND OMISSIONS</w:t>
      </w:r>
    </w:p>
    <w:p w14:paraId="68B015FC"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14:paraId="46485B29"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60DDFBF9"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12 – PROHIBITED USES</w:t>
      </w:r>
    </w:p>
    <w:p w14:paraId="3F18759F"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AB3028">
        <w:rPr>
          <w:rFonts w:ascii="Arial" w:eastAsia="Times New Roman" w:hAnsi="Arial" w:cs="Arial"/>
          <w:color w:val="757B91"/>
          <w:sz w:val="23"/>
          <w:szCs w:val="23"/>
          <w:lang w:eastAsia="en-GB"/>
        </w:rPr>
        <w:t>i</w:t>
      </w:r>
      <w:proofErr w:type="spellEnd"/>
      <w:r w:rsidRPr="00AB3028">
        <w:rPr>
          <w:rFonts w:ascii="Arial" w:eastAsia="Times New Roman" w:hAnsi="Arial" w:cs="Arial"/>
          <w:color w:val="757B91"/>
          <w:sz w:val="23"/>
          <w:szCs w:val="23"/>
          <w:lang w:eastAsia="en-GB"/>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28651966"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13 – DISCLAIMER OF WARRANTIES; LIMITATION OF LIABILITY</w:t>
      </w:r>
    </w:p>
    <w:p w14:paraId="498C2037"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lastRenderedPageBreak/>
        <w:t>We do not guarantee, represent or warrant that your use of our service will be uninterrupted, timely, secure or error-free.</w:t>
      </w:r>
    </w:p>
    <w:p w14:paraId="1FBCC6BC"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We do not warrant that the results that may be obtained from the use of the service will be accurate or reliable.</w:t>
      </w:r>
    </w:p>
    <w:p w14:paraId="2820CB3A"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You agree that from time to time we may remove the service for indefinite periods of time or cancel the service at any time, without notice to you.</w:t>
      </w:r>
    </w:p>
    <w:p w14:paraId="0D213B01"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14:paraId="4EE13B0D" w14:textId="24850431"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 xml:space="preserve">In no case shall </w:t>
      </w:r>
      <w:r w:rsidR="007959C3">
        <w:rPr>
          <w:rFonts w:ascii="Arial" w:eastAsia="Times New Roman" w:hAnsi="Arial" w:cs="Arial"/>
          <w:color w:val="757B91"/>
          <w:sz w:val="23"/>
          <w:szCs w:val="23"/>
          <w:lang w:eastAsia="en-GB"/>
        </w:rPr>
        <w:t>MacV.uk</w:t>
      </w:r>
      <w:r w:rsidRPr="00AB3028">
        <w:rPr>
          <w:rFonts w:ascii="Arial" w:eastAsia="Times New Roman" w:hAnsi="Arial" w:cs="Arial"/>
          <w:color w:val="757B91"/>
          <w:sz w:val="23"/>
          <w:szCs w:val="23"/>
          <w:lang w:eastAsia="en-GB"/>
        </w:rP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31A34993"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14 – INDEMNIFICATION</w:t>
      </w:r>
    </w:p>
    <w:p w14:paraId="604A5CCC" w14:textId="21A721E5"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 xml:space="preserve">You agree to indemnify, defend and hold harmless </w:t>
      </w:r>
      <w:r w:rsidR="007959C3">
        <w:rPr>
          <w:rFonts w:ascii="Arial" w:eastAsia="Times New Roman" w:hAnsi="Arial" w:cs="Arial"/>
          <w:color w:val="757B91"/>
          <w:sz w:val="23"/>
          <w:szCs w:val="23"/>
          <w:lang w:eastAsia="en-GB"/>
        </w:rPr>
        <w:t>InskyHoldings Ltd (Trading as MacV.uk)</w:t>
      </w:r>
      <w:r w:rsidRPr="00AB3028">
        <w:rPr>
          <w:rFonts w:ascii="Arial" w:eastAsia="Times New Roman" w:hAnsi="Arial" w:cs="Arial"/>
          <w:color w:val="757B91"/>
          <w:sz w:val="23"/>
          <w:szCs w:val="23"/>
          <w:lang w:eastAsia="en-GB"/>
        </w:rP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1FD6FA7E"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15 – SEVERABILITY</w:t>
      </w:r>
    </w:p>
    <w:p w14:paraId="15547B55"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proofErr w:type="gramStart"/>
      <w:r w:rsidRPr="00AB3028">
        <w:rPr>
          <w:rFonts w:ascii="Arial" w:eastAsia="Times New Roman" w:hAnsi="Arial" w:cs="Arial"/>
          <w:color w:val="757B91"/>
          <w:sz w:val="23"/>
          <w:szCs w:val="23"/>
          <w:lang w:eastAsia="en-GB"/>
        </w:rPr>
        <w:t>In the event that</w:t>
      </w:r>
      <w:proofErr w:type="gramEnd"/>
      <w:r w:rsidRPr="00AB3028">
        <w:rPr>
          <w:rFonts w:ascii="Arial" w:eastAsia="Times New Roman" w:hAnsi="Arial" w:cs="Arial"/>
          <w:color w:val="757B91"/>
          <w:sz w:val="23"/>
          <w:szCs w:val="23"/>
          <w:lang w:eastAsia="en-GB"/>
        </w:rPr>
        <w:t xml:space="preserve"> any provision of these Terms of Service is determined to be unlawful, void or unenforceable, such provision shall nonetheless be enforceable to the fullest extent permitted by applicable law, and the unenforceable portion shall be deemed to be </w:t>
      </w:r>
      <w:r w:rsidRPr="00AB3028">
        <w:rPr>
          <w:rFonts w:ascii="Arial" w:eastAsia="Times New Roman" w:hAnsi="Arial" w:cs="Arial"/>
          <w:color w:val="757B91"/>
          <w:sz w:val="23"/>
          <w:szCs w:val="23"/>
          <w:lang w:eastAsia="en-GB"/>
        </w:rPr>
        <w:lastRenderedPageBreak/>
        <w:t>severed from these Terms of Service, such determination shall not affect the validity and enforceability of any other remaining provisions.</w:t>
      </w:r>
    </w:p>
    <w:p w14:paraId="650C3143"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16 – TERMINATION</w:t>
      </w:r>
    </w:p>
    <w:p w14:paraId="1FCAB8D3"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The obligations and liabilities of the parties incurred prior to the termination date shall survive the termination of this agreement for all purposes.</w:t>
      </w:r>
    </w:p>
    <w:p w14:paraId="3F213631"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These Terms of Service are effective unless and until terminated by either you or us. You may terminate these Terms of Service at any time by notifying us that you no longer wish to use our Services, or when you cease using our site.</w:t>
      </w:r>
    </w:p>
    <w:p w14:paraId="7828D0D6"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50E0962E"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17 – ENTIRE AGREEMENT</w:t>
      </w:r>
    </w:p>
    <w:p w14:paraId="52EE470A"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The failure of us to exercise or enforce any right or provision of these Terms of Service shall not constitute a waiver of such right or provision.</w:t>
      </w:r>
    </w:p>
    <w:p w14:paraId="1A282CCB"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14:paraId="124B1947"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Any ambiguities in the interpretation of these Terms of Service shall not be construed against the drafting party.</w:t>
      </w:r>
    </w:p>
    <w:p w14:paraId="66156EBD"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18 – GOVERNING LAW</w:t>
      </w:r>
    </w:p>
    <w:p w14:paraId="5F464078"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These Terms of Service and any separate agreements whereby we provide you Services shall be governed by and construed in accordance with the United Kingdom.</w:t>
      </w:r>
    </w:p>
    <w:p w14:paraId="25242672"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19 – CHANGES TO TERMS OF SERVICE</w:t>
      </w:r>
    </w:p>
    <w:p w14:paraId="76E397A3"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You can review the most current version of the Terms of Service at any time at this page.</w:t>
      </w:r>
    </w:p>
    <w:p w14:paraId="143D3936" w14:textId="77777777" w:rsidR="00AB3028" w:rsidRPr="00AB3028" w:rsidRDefault="00AB3028" w:rsidP="00AB3028">
      <w:pPr>
        <w:shd w:val="clear" w:color="auto" w:fill="FFFFFF"/>
        <w:spacing w:after="375"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lastRenderedPageBreak/>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0BC87CCD" w14:textId="77777777" w:rsidR="00AB3028" w:rsidRPr="00AB3028" w:rsidRDefault="00AB3028" w:rsidP="00AB3028">
      <w:pPr>
        <w:shd w:val="clear" w:color="auto" w:fill="FFFFFF"/>
        <w:spacing w:before="705" w:after="315" w:line="240" w:lineRule="auto"/>
        <w:outlineLvl w:val="4"/>
        <w:rPr>
          <w:rFonts w:ascii="Arial" w:eastAsia="Times New Roman" w:hAnsi="Arial" w:cs="Arial"/>
          <w:b/>
          <w:bCs/>
          <w:caps/>
          <w:color w:val="0185CE"/>
          <w:sz w:val="21"/>
          <w:szCs w:val="21"/>
          <w:lang w:eastAsia="en-GB"/>
        </w:rPr>
      </w:pPr>
      <w:r w:rsidRPr="00AB3028">
        <w:rPr>
          <w:rFonts w:ascii="Arial" w:eastAsia="Times New Roman" w:hAnsi="Arial" w:cs="Arial"/>
          <w:b/>
          <w:bCs/>
          <w:caps/>
          <w:color w:val="0185CE"/>
          <w:sz w:val="21"/>
          <w:szCs w:val="21"/>
          <w:lang w:eastAsia="en-GB"/>
        </w:rPr>
        <w:t>SECTION 20 – CONTACT INFORMATION</w:t>
      </w:r>
    </w:p>
    <w:p w14:paraId="25687015" w14:textId="745BB9FF" w:rsidR="00AB3028" w:rsidRPr="00AB3028" w:rsidRDefault="00AB3028" w:rsidP="00AB3028">
      <w:pPr>
        <w:shd w:val="clear" w:color="auto" w:fill="FFFFFF"/>
        <w:spacing w:after="0" w:line="240" w:lineRule="auto"/>
        <w:rPr>
          <w:rFonts w:ascii="Arial" w:eastAsia="Times New Roman" w:hAnsi="Arial" w:cs="Arial"/>
          <w:color w:val="757B91"/>
          <w:sz w:val="23"/>
          <w:szCs w:val="23"/>
          <w:lang w:eastAsia="en-GB"/>
        </w:rPr>
      </w:pPr>
      <w:r w:rsidRPr="00AB3028">
        <w:rPr>
          <w:rFonts w:ascii="Arial" w:eastAsia="Times New Roman" w:hAnsi="Arial" w:cs="Arial"/>
          <w:color w:val="757B91"/>
          <w:sz w:val="23"/>
          <w:szCs w:val="23"/>
          <w:lang w:eastAsia="en-GB"/>
        </w:rPr>
        <w:t>Questions about the Terms of Service should be sent to us a</w:t>
      </w:r>
      <w:r>
        <w:rPr>
          <w:rFonts w:ascii="Arial" w:eastAsia="Times New Roman" w:hAnsi="Arial" w:cs="Arial"/>
          <w:color w:val="757B91"/>
          <w:sz w:val="23"/>
          <w:szCs w:val="23"/>
          <w:lang w:eastAsia="en-GB"/>
        </w:rPr>
        <w:t>t h</w:t>
      </w:r>
      <w:r>
        <w:rPr>
          <w:rFonts w:ascii="Arial" w:eastAsia="Times New Roman" w:hAnsi="Arial" w:cs="Arial"/>
          <w:color w:val="0185CE"/>
          <w:sz w:val="23"/>
          <w:szCs w:val="23"/>
          <w:u w:val="single"/>
          <w:lang w:eastAsia="en-GB"/>
        </w:rPr>
        <w:t>elp@</w:t>
      </w:r>
      <w:r w:rsidR="007959C3">
        <w:rPr>
          <w:rFonts w:ascii="Arial" w:eastAsia="Times New Roman" w:hAnsi="Arial" w:cs="Arial"/>
          <w:color w:val="0185CE"/>
          <w:sz w:val="23"/>
          <w:szCs w:val="23"/>
          <w:u w:val="single"/>
          <w:lang w:eastAsia="en-GB"/>
        </w:rPr>
        <w:t>MacV.</w:t>
      </w:r>
      <w:r>
        <w:rPr>
          <w:rFonts w:ascii="Arial" w:eastAsia="Times New Roman" w:hAnsi="Arial" w:cs="Arial"/>
          <w:color w:val="0185CE"/>
          <w:sz w:val="23"/>
          <w:szCs w:val="23"/>
          <w:u w:val="single"/>
          <w:lang w:eastAsia="en-GB"/>
        </w:rPr>
        <w:t>uk</w:t>
      </w:r>
    </w:p>
    <w:p w14:paraId="1E674A70" w14:textId="77777777" w:rsidR="008B7198" w:rsidRPr="00AB3028" w:rsidRDefault="008B7198" w:rsidP="00AB3028"/>
    <w:sectPr w:rsidR="008B7198" w:rsidRPr="00AB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28"/>
    <w:rsid w:val="007959C3"/>
    <w:rsid w:val="008B7198"/>
    <w:rsid w:val="00AB3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8AE"/>
  <w15:chartTrackingRefBased/>
  <w15:docId w15:val="{AB8910E8-A578-4789-A804-9E686B12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B302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B3028"/>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AB30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3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2734</Words>
  <Characters>15587</Characters>
  <Application>Microsoft Office Word</Application>
  <DocSecurity>0</DocSecurity>
  <Lines>129</Lines>
  <Paragraphs>36</Paragraphs>
  <ScaleCrop>false</ScaleCrop>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bending</dc:creator>
  <cp:keywords/>
  <dc:description/>
  <cp:lastModifiedBy>matthew bending</cp:lastModifiedBy>
  <cp:revision>2</cp:revision>
  <dcterms:created xsi:type="dcterms:W3CDTF">2021-05-10T07:47:00Z</dcterms:created>
  <dcterms:modified xsi:type="dcterms:W3CDTF">2021-05-10T07:47:00Z</dcterms:modified>
</cp:coreProperties>
</file>